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BC" w:rsidRDefault="00CD0318" w:rsidP="005033BC">
      <w:pPr>
        <w:pStyle w:val="Heading1"/>
        <w:spacing w:before="0"/>
        <w:ind w:left="-540" w:right="-720"/>
        <w:rPr>
          <w:sz w:val="48"/>
        </w:rPr>
      </w:pPr>
      <w:r w:rsidRPr="005033BC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6pt;margin-top:-113.75pt;width:120.3pt;height:122.75pt;z-index:1;mso-wrap-style:none" stroked="f">
            <v:textbox style="mso-next-textbox:#_x0000_s1028;mso-fit-shape-to-text:t">
              <w:txbxContent>
                <w:p w:rsidR="00220183" w:rsidRDefault="00220183" w:rsidP="005033BC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5.75pt;height:115.5pt" fillcolor="window">
                        <v:imagedata r:id="rId4" o:title="box logo bw"/>
                      </v:shape>
                    </w:pict>
                  </w:r>
                </w:p>
              </w:txbxContent>
            </v:textbox>
          </v:shape>
        </w:pict>
      </w:r>
      <w:r w:rsidR="005033BC" w:rsidRPr="005033BC">
        <w:rPr>
          <w:rFonts w:ascii="Times New Roman" w:hAnsi="Times New Roman" w:cs="Times New Roman"/>
          <w:b w:val="0"/>
          <w:noProof/>
          <w:sz w:val="20"/>
          <w:szCs w:val="20"/>
        </w:rPr>
        <w:pict>
          <v:shape id="_x0000_s1032" type="#_x0000_t202" style="position:absolute;left:0;text-align:left;margin-left:324pt;margin-top:-22.2pt;width:180pt;height:36pt;z-index:3" stroked="f">
            <v:textbox>
              <w:txbxContent>
                <w:p w:rsidR="00220183" w:rsidRPr="005033BC" w:rsidRDefault="00220183">
                  <w:pPr>
                    <w:rPr>
                      <w:rFonts w:ascii="Arial" w:hAnsi="Arial" w:cs="Arial"/>
                      <w:b/>
                    </w:rPr>
                  </w:pPr>
                  <w:r w:rsidRPr="005033BC">
                    <w:rPr>
                      <w:rFonts w:ascii="Arial" w:hAnsi="Arial" w:cs="Arial"/>
                      <w:b/>
                      <w:sz w:val="48"/>
                    </w:rPr>
                    <w:t>News Release</w:t>
                  </w:r>
                </w:p>
              </w:txbxContent>
            </v:textbox>
          </v:shape>
        </w:pict>
      </w:r>
      <w:r w:rsidR="005033BC">
        <w:rPr>
          <w:noProof/>
          <w:sz w:val="48"/>
        </w:rPr>
        <w:pict>
          <v:shape id="_x0000_s1029" type="#_x0000_t202" style="position:absolute;left:0;text-align:left;margin-left:81pt;margin-top:-118.8pt;width:331.2pt;height:127.8pt;z-index:2" stroked="f">
            <v:textbox style="mso-next-textbox:#_x0000_s1029">
              <w:txbxContent>
                <w:p w:rsidR="00220183" w:rsidRPr="005033BC" w:rsidRDefault="00220183" w:rsidP="005033BC">
                  <w:pPr>
                    <w:pStyle w:val="Heading1"/>
                    <w:rPr>
                      <w:sz w:val="40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 w:rsidRPr="005033BC">
                        <w:rPr>
                          <w:sz w:val="40"/>
                        </w:rPr>
                        <w:t>North Carolina</w:t>
                      </w:r>
                    </w:smartTag>
                  </w:smartTag>
                  <w:r w:rsidRPr="005033BC">
                    <w:rPr>
                      <w:sz w:val="40"/>
                    </w:rPr>
                    <w:t xml:space="preserve"> FFA Association</w:t>
                  </w:r>
                </w:p>
                <w:p w:rsidR="007C5F01" w:rsidRDefault="007C5F01" w:rsidP="005033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520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Brickhaven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Drive, </w:t>
                  </w:r>
                  <w:r w:rsidRPr="007C5F01">
                    <w:rPr>
                      <w:rFonts w:ascii="Arial" w:hAnsi="Arial" w:cs="Arial"/>
                      <w:sz w:val="22"/>
                      <w:szCs w:val="22"/>
                    </w:rPr>
                    <w:t>Box 7654</w:t>
                  </w:r>
                </w:p>
                <w:p w:rsidR="007C5F01" w:rsidRPr="007C5F01" w:rsidRDefault="007C5F01" w:rsidP="005033B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NC State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Univeristy</w:t>
                  </w:r>
                  <w:proofErr w:type="spellEnd"/>
                  <w:r w:rsidRPr="007C5F01">
                    <w:rPr>
                      <w:rFonts w:ascii="Arial" w:hAnsi="Arial" w:cs="Arial"/>
                      <w:sz w:val="22"/>
                      <w:szCs w:val="22"/>
                    </w:rPr>
                    <w:br/>
                    <w:t>Raleigh, NC 27695-7607</w:t>
                  </w:r>
                  <w:r w:rsidRPr="007C5F01">
                    <w:rPr>
                      <w:rFonts w:ascii="Arial" w:hAnsi="Arial" w:cs="Arial"/>
                      <w:sz w:val="22"/>
                      <w:szCs w:val="22"/>
                    </w:rPr>
                    <w:br/>
                    <w:t>Phone: (919) 515-4206</w:t>
                  </w:r>
                  <w:r w:rsidRPr="007C5F01">
                    <w:rPr>
                      <w:rFonts w:ascii="Arial" w:hAnsi="Arial" w:cs="Arial"/>
                      <w:sz w:val="22"/>
                      <w:szCs w:val="22"/>
                    </w:rPr>
                    <w:br/>
                    <w:t>Fax: (919) 513-3201</w:t>
                  </w:r>
                </w:p>
                <w:p w:rsidR="00220183" w:rsidRPr="005033BC" w:rsidRDefault="00220183" w:rsidP="005033B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NC </w:t>
                  </w:r>
                  <w:r w:rsidRPr="005033BC">
                    <w:rPr>
                      <w:rFonts w:ascii="Arial" w:hAnsi="Arial"/>
                      <w:sz w:val="22"/>
                      <w:szCs w:val="22"/>
                    </w:rPr>
                    <w:t>FFA website: www.ncffa.org</w:t>
                  </w:r>
                </w:p>
              </w:txbxContent>
            </v:textbox>
          </v:shape>
        </w:pict>
      </w:r>
      <w:r w:rsidR="005033BC" w:rsidRPr="005033BC">
        <w:rPr>
          <w:sz w:val="48"/>
        </w:rPr>
        <w:pict>
          <v:rect id="_x0000_i1025" style="width:462.85pt;height:3.25pt" o:hrpct="989" o:hralign="center" o:hrstd="t" o:hrnoshade="t" o:hr="t" fillcolor="#333" stroked="f"/>
        </w:pict>
      </w:r>
    </w:p>
    <w:p w:rsidR="00CD0318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12"/>
          <w:szCs w:val="12"/>
        </w:rPr>
        <w:sectPr w:rsidR="00CD0318" w:rsidSect="005033BC">
          <w:pgSz w:w="12240" w:h="15840"/>
          <w:pgMar w:top="2880" w:right="1440" w:bottom="720" w:left="1440" w:header="720" w:footer="720" w:gutter="0"/>
          <w:cols w:space="720"/>
          <w:docGrid w:linePitch="360"/>
        </w:sectPr>
      </w:pPr>
      <w:r w:rsidRPr="005033BC">
        <w:rPr>
          <w:rFonts w:ascii="Times New Roman" w:hAnsi="Times New Roman" w:cs="Times New Roman"/>
          <w:b w:val="0"/>
          <w:sz w:val="12"/>
          <w:szCs w:val="12"/>
        </w:rPr>
        <w:br/>
      </w:r>
    </w:p>
    <w:p w:rsidR="009707BF" w:rsidRPr="005033BC" w:rsidRDefault="005033BC" w:rsidP="005033BC">
      <w:pPr>
        <w:pStyle w:val="Heading1"/>
        <w:tabs>
          <w:tab w:val="left" w:pos="5220"/>
          <w:tab w:val="left" w:pos="6120"/>
        </w:tabs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5033BC">
        <w:rPr>
          <w:rFonts w:ascii="Times New Roman" w:hAnsi="Times New Roman" w:cs="Times New Roman"/>
          <w:sz w:val="24"/>
          <w:szCs w:val="24"/>
        </w:rPr>
        <w:lastRenderedPageBreak/>
        <w:t>For Immediate Release</w:t>
      </w:r>
      <w:r w:rsidRPr="005033BC">
        <w:rPr>
          <w:rFonts w:ascii="Times New Roman" w:hAnsi="Times New Roman" w:cs="Times New Roman"/>
          <w:b w:val="0"/>
          <w:sz w:val="20"/>
          <w:szCs w:val="20"/>
        </w:rPr>
        <w:tab/>
        <w:t xml:space="preserve">Contact: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smartTag w:uri="urn:schemas-microsoft-com:office:smarttags" w:element="PersonName">
        <w:r w:rsidR="00595481">
          <w:rPr>
            <w:rFonts w:ascii="Times New Roman" w:hAnsi="Times New Roman" w:cs="Times New Roman"/>
            <w:b w:val="0"/>
            <w:sz w:val="20"/>
            <w:szCs w:val="20"/>
          </w:rPr>
          <w:t>Jason Davis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, State FF</w:t>
      </w:r>
      <w:smartTag w:uri="urn:schemas-microsoft-com:office:smarttags" w:element="PersonName">
        <w:r w:rsidR="009707BF" w:rsidRPr="005033BC">
          <w:rPr>
            <w:rFonts w:ascii="Times New Roman" w:hAnsi="Times New Roman" w:cs="Times New Roman"/>
            <w:b w:val="0"/>
            <w:sz w:val="20"/>
            <w:szCs w:val="20"/>
          </w:rPr>
          <w:t>A C</w:t>
        </w:r>
      </w:smartTag>
      <w:r w:rsidR="009707BF" w:rsidRPr="005033BC">
        <w:rPr>
          <w:rFonts w:ascii="Times New Roman" w:hAnsi="Times New Roman" w:cs="Times New Roman"/>
          <w:b w:val="0"/>
          <w:sz w:val="20"/>
          <w:szCs w:val="20"/>
        </w:rPr>
        <w:t>oordinator</w:t>
      </w:r>
    </w:p>
    <w:p w:rsidR="009707BF" w:rsidRDefault="005033BC" w:rsidP="006A7A2C">
      <w:pPr>
        <w:tabs>
          <w:tab w:val="left" w:pos="6120"/>
        </w:tabs>
        <w:rPr>
          <w:sz w:val="28"/>
        </w:rPr>
      </w:pPr>
      <w:r>
        <w:rPr>
          <w:sz w:val="20"/>
        </w:rPr>
        <w:tab/>
      </w:r>
    </w:p>
    <w:p w:rsidR="006A7A2C" w:rsidRDefault="00F0115D" w:rsidP="006A7A2C">
      <w:pPr>
        <w:pStyle w:val="BodyText"/>
      </w:pPr>
      <w:r>
        <w:t xml:space="preserve">Local </w:t>
      </w:r>
      <w:r w:rsidR="006A7A2C">
        <w:t xml:space="preserve">FFA </w:t>
      </w:r>
      <w:r>
        <w:t xml:space="preserve">Member </w:t>
      </w:r>
      <w:r w:rsidR="000A32DD">
        <w:t>Receives Scholarship</w:t>
      </w:r>
    </w:p>
    <w:p w:rsidR="006A7A2C" w:rsidRPr="00603D4A" w:rsidRDefault="006A7A2C" w:rsidP="006A7A2C">
      <w:pPr>
        <w:tabs>
          <w:tab w:val="left" w:pos="6120"/>
          <w:tab w:val="left" w:pos="7380"/>
        </w:tabs>
      </w:pPr>
    </w:p>
    <w:p w:rsidR="000A32DD" w:rsidRDefault="00586ABA" w:rsidP="00F0115D">
      <w:pPr>
        <w:tabs>
          <w:tab w:val="left" w:pos="6120"/>
          <w:tab w:val="left" w:pos="7380"/>
        </w:tabs>
        <w:spacing w:line="360" w:lineRule="auto"/>
      </w:pPr>
      <w:r w:rsidRPr="00603D4A">
        <w:rPr>
          <w:b/>
        </w:rPr>
        <w:t>Raleigh</w:t>
      </w:r>
      <w:r w:rsidR="006A7A2C" w:rsidRPr="00603D4A">
        <w:rPr>
          <w:b/>
        </w:rPr>
        <w:t>, NC</w:t>
      </w:r>
      <w:r w:rsidR="006A7A2C" w:rsidRPr="00603D4A">
        <w:t xml:space="preserve"> – </w:t>
      </w:r>
      <w:r w:rsidR="000A32DD" w:rsidRPr="000A32DD">
        <w:t xml:space="preserve">_________________________ of the ____________________ FFA </w:t>
      </w:r>
      <w:r w:rsidR="000A32DD">
        <w:t xml:space="preserve">Chapter was awarded a </w:t>
      </w:r>
      <w:r w:rsidR="000A32DD" w:rsidRPr="000A32DD">
        <w:t xml:space="preserve">scholarship to </w:t>
      </w:r>
      <w:r w:rsidR="000A32DD">
        <w:t>attend</w:t>
      </w:r>
      <w:r w:rsidR="000A32DD" w:rsidRPr="000A32DD">
        <w:t xml:space="preserve"> the National FFA Washington Leadership Conference this summer in Washington, D.C.  </w:t>
      </w:r>
      <w:r w:rsidR="000A32DD">
        <w:t>The scholar</w:t>
      </w:r>
      <w:r w:rsidR="00440BB9">
        <w:t>ship was presented during the 83</w:t>
      </w:r>
      <w:r w:rsidR="00440BB9" w:rsidRPr="00440BB9">
        <w:rPr>
          <w:vertAlign w:val="superscript"/>
        </w:rPr>
        <w:t>rd</w:t>
      </w:r>
      <w:r w:rsidR="000A32DD">
        <w:t xml:space="preserve"> North Carolina FFA</w:t>
      </w:r>
      <w:r w:rsidR="00B74D3A">
        <w:t xml:space="preserve"> </w:t>
      </w:r>
      <w:r w:rsidR="007C5F01">
        <w:t xml:space="preserve">State Convention held on June </w:t>
      </w:r>
      <w:r w:rsidR="00440BB9">
        <w:t>21-23, 2011</w:t>
      </w:r>
      <w:r w:rsidR="00836B6D">
        <w:t xml:space="preserve"> at the </w:t>
      </w:r>
      <w:r w:rsidR="007C5F01">
        <w:t>Raleigh Convention Center</w:t>
      </w:r>
      <w:r w:rsidR="000A32DD">
        <w:t xml:space="preserve">.  </w:t>
      </w:r>
    </w:p>
    <w:p w:rsidR="000A32DD" w:rsidRDefault="000A32DD" w:rsidP="00F0115D">
      <w:pPr>
        <w:tabs>
          <w:tab w:val="left" w:pos="6120"/>
          <w:tab w:val="left" w:pos="7380"/>
        </w:tabs>
        <w:spacing w:line="360" w:lineRule="auto"/>
      </w:pPr>
    </w:p>
    <w:p w:rsidR="00586ABA" w:rsidRPr="00603D4A" w:rsidRDefault="000A32DD" w:rsidP="00F0115D">
      <w:pPr>
        <w:tabs>
          <w:tab w:val="left" w:pos="6120"/>
          <w:tab w:val="left" w:pos="7380"/>
        </w:tabs>
        <w:spacing w:line="360" w:lineRule="auto"/>
      </w:pPr>
      <w:r>
        <w:t>Washington Leadership Conference is a</w:t>
      </w:r>
      <w:r w:rsidRPr="000A32DD">
        <w:t xml:space="preserve"> week-long premier leadership conference designed to </w:t>
      </w:r>
      <w:r w:rsidR="00220183">
        <w:t>help students</w:t>
      </w:r>
      <w:r w:rsidRPr="000A32DD">
        <w:t xml:space="preserve"> be a positive influence in their chapters, schools and communities. </w:t>
      </w:r>
      <w:r>
        <w:t xml:space="preserve">Students are actively </w:t>
      </w:r>
      <w:proofErr w:type="gramStart"/>
      <w:r>
        <w:t>engaged</w:t>
      </w:r>
      <w:proofErr w:type="gramEnd"/>
      <w:r>
        <w:t xml:space="preserve"> in learning activities to improve their speaking</w:t>
      </w:r>
      <w:r w:rsidR="00FE4B2A">
        <w:t>,</w:t>
      </w:r>
      <w:r>
        <w:t xml:space="preserve"> teamwork and leadership skills.  Students are also involved in service projects in and around the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</w:smartTag>
      <w:r>
        <w:t xml:space="preserve"> area in order to gain hands-on experience in </w:t>
      </w:r>
      <w:r w:rsidR="00906406">
        <w:t>service</w:t>
      </w:r>
      <w:r>
        <w:t xml:space="preserve"> learning</w:t>
      </w:r>
      <w:r w:rsidRPr="000A32DD">
        <w:t xml:space="preserve">.  Students will also be given time to tour the city’s landmarks and develop friendships with students from all across the country. _____________________________ is the chapter FFA advisor.  </w:t>
      </w:r>
    </w:p>
    <w:p w:rsidR="004749E1" w:rsidRPr="00603D4A" w:rsidRDefault="004749E1" w:rsidP="00586ABA">
      <w:pPr>
        <w:tabs>
          <w:tab w:val="left" w:pos="6120"/>
          <w:tab w:val="left" w:pos="7380"/>
        </w:tabs>
        <w:spacing w:line="360" w:lineRule="auto"/>
      </w:pPr>
    </w:p>
    <w:p w:rsidR="00586ABA" w:rsidRPr="00603D4A" w:rsidRDefault="00586ABA" w:rsidP="00586ABA">
      <w:pPr>
        <w:tabs>
          <w:tab w:val="left" w:pos="6120"/>
          <w:tab w:val="left" w:pos="7380"/>
        </w:tabs>
        <w:spacing w:line="360" w:lineRule="auto"/>
      </w:pPr>
      <w:r w:rsidRPr="00603D4A">
        <w:t xml:space="preserve">The North Carolina FFA is a youth organization of over </w:t>
      </w:r>
      <w:r w:rsidR="00B74D3A">
        <w:t>17,4</w:t>
      </w:r>
      <w:r w:rsidR="00595481">
        <w:t>0</w:t>
      </w:r>
      <w:r w:rsidR="004749E1" w:rsidRPr="00603D4A">
        <w:t>0</w:t>
      </w:r>
      <w:r w:rsidRPr="00603D4A">
        <w:t xml:space="preserve"> student members preparing for leadership and careers in the science, business and technology of agriculture with </w:t>
      </w:r>
      <w:r w:rsidR="00EE16C1">
        <w:t>nearly 250</w:t>
      </w:r>
      <w:r w:rsidRPr="00603D4A">
        <w:t xml:space="preserve"> local chapters across the state. FFA makes a positive difference in the lives of students by developing their potential for </w:t>
      </w:r>
      <w:r w:rsidRPr="00603D4A">
        <w:rPr>
          <w:b/>
        </w:rPr>
        <w:t>premier leadership, personal growth and career success</w:t>
      </w:r>
      <w:r w:rsidRPr="00603D4A">
        <w:t xml:space="preserve"> through agricultural education. Visit </w:t>
      </w:r>
      <w:r w:rsidRPr="00603D4A">
        <w:rPr>
          <w:u w:val="single"/>
        </w:rPr>
        <w:t>www.ncffa.org</w:t>
      </w:r>
      <w:r w:rsidRPr="00603D4A">
        <w:t xml:space="preserve"> for more information.</w:t>
      </w:r>
    </w:p>
    <w:p w:rsidR="00F0115D" w:rsidRPr="00603D4A" w:rsidRDefault="00F0115D" w:rsidP="00586ABA">
      <w:pPr>
        <w:tabs>
          <w:tab w:val="left" w:pos="6120"/>
          <w:tab w:val="left" w:pos="7380"/>
        </w:tabs>
        <w:spacing w:line="360" w:lineRule="auto"/>
      </w:pPr>
    </w:p>
    <w:p w:rsidR="00586ABA" w:rsidRPr="00603D4A" w:rsidRDefault="00586ABA" w:rsidP="00F0115D">
      <w:pPr>
        <w:tabs>
          <w:tab w:val="left" w:pos="6120"/>
          <w:tab w:val="left" w:pos="7380"/>
        </w:tabs>
        <w:spacing w:line="360" w:lineRule="auto"/>
        <w:jc w:val="center"/>
      </w:pPr>
      <w:r w:rsidRPr="00603D4A">
        <w:t>###</w:t>
      </w:r>
    </w:p>
    <w:p w:rsidR="009707BF" w:rsidRPr="004F3B55" w:rsidRDefault="009707BF" w:rsidP="00586ABA">
      <w:pPr>
        <w:tabs>
          <w:tab w:val="left" w:pos="6120"/>
          <w:tab w:val="left" w:pos="7380"/>
        </w:tabs>
        <w:spacing w:line="360" w:lineRule="auto"/>
        <w:rPr>
          <w:szCs w:val="22"/>
        </w:rPr>
      </w:pPr>
    </w:p>
    <w:sectPr w:rsidR="009707BF" w:rsidRPr="004F3B55" w:rsidSect="00CD0318">
      <w:type w:val="continuous"/>
      <w:pgSz w:w="12240" w:h="15840"/>
      <w:pgMar w:top="288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EF0"/>
    <w:rsid w:val="00001357"/>
    <w:rsid w:val="000211D0"/>
    <w:rsid w:val="000A32DD"/>
    <w:rsid w:val="00220183"/>
    <w:rsid w:val="002A6C33"/>
    <w:rsid w:val="002C76AF"/>
    <w:rsid w:val="00440BB9"/>
    <w:rsid w:val="004749E1"/>
    <w:rsid w:val="00494AF6"/>
    <w:rsid w:val="004F3B55"/>
    <w:rsid w:val="005033BC"/>
    <w:rsid w:val="00586ABA"/>
    <w:rsid w:val="00595481"/>
    <w:rsid w:val="00603D4A"/>
    <w:rsid w:val="006959C3"/>
    <w:rsid w:val="006A7A2C"/>
    <w:rsid w:val="0078178C"/>
    <w:rsid w:val="007C5F01"/>
    <w:rsid w:val="00805682"/>
    <w:rsid w:val="00836B6D"/>
    <w:rsid w:val="008E70DC"/>
    <w:rsid w:val="00906406"/>
    <w:rsid w:val="0093761F"/>
    <w:rsid w:val="00944400"/>
    <w:rsid w:val="00965670"/>
    <w:rsid w:val="009707BF"/>
    <w:rsid w:val="009C67AC"/>
    <w:rsid w:val="009E67B1"/>
    <w:rsid w:val="00A0204F"/>
    <w:rsid w:val="00A11C11"/>
    <w:rsid w:val="00A14A5C"/>
    <w:rsid w:val="00A946DF"/>
    <w:rsid w:val="00B01D1A"/>
    <w:rsid w:val="00B3289A"/>
    <w:rsid w:val="00B675F0"/>
    <w:rsid w:val="00B74D3A"/>
    <w:rsid w:val="00BA3A40"/>
    <w:rsid w:val="00BD3461"/>
    <w:rsid w:val="00CD0318"/>
    <w:rsid w:val="00D067EB"/>
    <w:rsid w:val="00D35609"/>
    <w:rsid w:val="00DD7356"/>
    <w:rsid w:val="00EC4EF0"/>
    <w:rsid w:val="00EE16C1"/>
    <w:rsid w:val="00F0115D"/>
    <w:rsid w:val="00F23A33"/>
    <w:rsid w:val="00F36ED9"/>
    <w:rsid w:val="00FB2CE1"/>
    <w:rsid w:val="00FE4B2A"/>
    <w:rsid w:val="00FF25DF"/>
    <w:rsid w:val="00F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  <w:tab w:val="left" w:pos="7380"/>
      </w:tabs>
      <w:jc w:val="center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6120"/>
        <w:tab w:val="left" w:pos="7380"/>
      </w:tabs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33BC"/>
    <w:pPr>
      <w:tabs>
        <w:tab w:val="center" w:pos="4320"/>
        <w:tab w:val="right" w:pos="8640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Hewlett-Packard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FFA President</dc:creator>
  <cp:lastModifiedBy>Justin McEntyre</cp:lastModifiedBy>
  <cp:revision>2</cp:revision>
  <cp:lastPrinted>2004-11-30T20:50:00Z</cp:lastPrinted>
  <dcterms:created xsi:type="dcterms:W3CDTF">2011-05-27T20:29:00Z</dcterms:created>
  <dcterms:modified xsi:type="dcterms:W3CDTF">2011-05-27T20:29:00Z</dcterms:modified>
</cp:coreProperties>
</file>